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7E8C1" w14:textId="77777777" w:rsidR="00301B68" w:rsidRDefault="00C16E3F">
      <w:pPr>
        <w:widowControl w:val="0"/>
        <w:spacing w:line="240" w:lineRule="auto"/>
        <w:rPr>
          <w:rFonts w:ascii="Lato" w:eastAsia="Lato" w:hAnsi="Lato" w:cs="Lato"/>
          <w:sz w:val="20"/>
          <w:szCs w:val="20"/>
        </w:rPr>
      </w:pPr>
      <w:r>
        <w:rPr>
          <w:rFonts w:ascii="Lato" w:eastAsia="Lato" w:hAnsi="Lato" w:cs="Lato"/>
          <w:i/>
          <w:sz w:val="20"/>
          <w:szCs w:val="20"/>
        </w:rPr>
        <w:t>Dit stukje tekst kan je opnemen in jouw nieuwsbrief gericht naar studenten in een lerarenopleiding.</w:t>
      </w:r>
    </w:p>
    <w:p w14:paraId="78E7E8C2" w14:textId="77777777" w:rsidR="00301B68" w:rsidRDefault="00301B68">
      <w:pPr>
        <w:rPr>
          <w:rFonts w:ascii="Lato" w:eastAsia="Lato" w:hAnsi="Lato" w:cs="Lato"/>
          <w:sz w:val="20"/>
          <w:szCs w:val="20"/>
        </w:rPr>
      </w:pPr>
    </w:p>
    <w:p w14:paraId="78E7E8C3" w14:textId="77777777" w:rsidR="00301B68" w:rsidRDefault="00C16E3F">
      <w:pPr>
        <w:widowControl w:val="0"/>
        <w:jc w:val="both"/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 xml:space="preserve">Ben je leraar in opleiding? Dan is </w:t>
      </w:r>
      <w:hyperlink r:id="rId8">
        <w:r>
          <w:rPr>
            <w:rFonts w:ascii="Lato Light" w:eastAsia="Lato Light" w:hAnsi="Lato Light" w:cs="Lato Light"/>
            <w:color w:val="1155CC"/>
            <w:sz w:val="20"/>
            <w:szCs w:val="20"/>
            <w:u w:val="single"/>
          </w:rPr>
          <w:t>een zomerschool</w:t>
        </w:r>
      </w:hyperlink>
      <w:r>
        <w:rPr>
          <w:rFonts w:ascii="Lato Light" w:eastAsia="Lato Light" w:hAnsi="Lato Light" w:cs="Lato Light"/>
          <w:sz w:val="20"/>
          <w:szCs w:val="20"/>
        </w:rPr>
        <w:t xml:space="preserve"> de perfecte kans om ervaring op te doen! </w:t>
      </w:r>
    </w:p>
    <w:p w14:paraId="78E7E8C4" w14:textId="77777777" w:rsidR="00301B68" w:rsidRDefault="00301B68">
      <w:pPr>
        <w:widowControl w:val="0"/>
        <w:jc w:val="both"/>
        <w:rPr>
          <w:rFonts w:ascii="Lato Light" w:eastAsia="Lato Light" w:hAnsi="Lato Light" w:cs="Lato Light"/>
          <w:sz w:val="20"/>
          <w:szCs w:val="20"/>
        </w:rPr>
      </w:pPr>
    </w:p>
    <w:p w14:paraId="78E7E8C5" w14:textId="77777777" w:rsidR="00301B68" w:rsidRDefault="00C16E3F">
      <w:pPr>
        <w:widowControl w:val="0"/>
        <w:jc w:val="both"/>
        <w:rPr>
          <w:rFonts w:ascii="Lato Light" w:eastAsia="Lato Light" w:hAnsi="Lato Light" w:cs="Lato Light"/>
          <w:sz w:val="20"/>
          <w:szCs w:val="20"/>
          <w:highlight w:val="white"/>
        </w:rPr>
      </w:pPr>
      <w:r>
        <w:rPr>
          <w:rFonts w:ascii="Lato Light" w:eastAsia="Lato Light" w:hAnsi="Lato Light" w:cs="Lato Light"/>
          <w:sz w:val="20"/>
          <w:szCs w:val="20"/>
          <w:highlight w:val="white"/>
        </w:rPr>
        <w:t xml:space="preserve">Hoe kan jij helpen? </w:t>
      </w:r>
    </w:p>
    <w:p w14:paraId="78E7E8C6" w14:textId="77777777" w:rsidR="00301B68" w:rsidRDefault="00301B68">
      <w:pPr>
        <w:widowControl w:val="0"/>
        <w:jc w:val="both"/>
        <w:rPr>
          <w:rFonts w:ascii="Lato Light" w:eastAsia="Lato Light" w:hAnsi="Lato Light" w:cs="Lato Light"/>
          <w:sz w:val="20"/>
          <w:szCs w:val="20"/>
          <w:highlight w:val="white"/>
        </w:rPr>
      </w:pPr>
    </w:p>
    <w:p w14:paraId="78E7E8C7" w14:textId="77777777" w:rsidR="00301B68" w:rsidRDefault="00C16E3F">
      <w:pPr>
        <w:widowControl w:val="0"/>
        <w:numPr>
          <w:ilvl w:val="0"/>
          <w:numId w:val="1"/>
        </w:numPr>
        <w:jc w:val="both"/>
        <w:rPr>
          <w:rFonts w:ascii="Lato Light" w:eastAsia="Lato Light" w:hAnsi="Lato Light" w:cs="Lato Light"/>
        </w:rPr>
      </w:pPr>
      <w:r>
        <w:rPr>
          <w:rFonts w:ascii="Lato Light" w:eastAsia="Lato Light" w:hAnsi="Lato Light" w:cs="Lato Light"/>
          <w:sz w:val="20"/>
          <w:szCs w:val="20"/>
          <w:highlight w:val="white"/>
        </w:rPr>
        <w:t xml:space="preserve">Als leraar in opleiding kan je jouw onderwijs-skills verder ontwikkelen en heb je een directe impact op het leerproces van kinderen en jongeren. </w:t>
      </w:r>
    </w:p>
    <w:p w14:paraId="78E7E8C8" w14:textId="77777777" w:rsidR="00301B68" w:rsidRDefault="00C16E3F">
      <w:pPr>
        <w:widowControl w:val="0"/>
        <w:numPr>
          <w:ilvl w:val="0"/>
          <w:numId w:val="1"/>
        </w:numPr>
        <w:jc w:val="both"/>
        <w:rPr>
          <w:rFonts w:ascii="Lato Light" w:eastAsia="Lato Light" w:hAnsi="Lato Light" w:cs="Lato Light"/>
        </w:rPr>
      </w:pPr>
      <w:r>
        <w:rPr>
          <w:rFonts w:ascii="Lato Light" w:eastAsia="Lato Light" w:hAnsi="Lato Light" w:cs="Lato Light"/>
          <w:sz w:val="20"/>
          <w:szCs w:val="20"/>
          <w:highlight w:val="white"/>
        </w:rPr>
        <w:t xml:space="preserve">Je wordt begeleid door ervaren </w:t>
      </w:r>
      <w:r>
        <w:rPr>
          <w:rFonts w:ascii="Lato Light" w:eastAsia="Lato Light" w:hAnsi="Lato Light" w:cs="Lato Light"/>
          <w:sz w:val="20"/>
          <w:szCs w:val="20"/>
        </w:rPr>
        <w:t>onderwijsprofessionals</w:t>
      </w:r>
      <w:r>
        <w:rPr>
          <w:rFonts w:ascii="Lato Light" w:eastAsia="Lato Light" w:hAnsi="Lato Light" w:cs="Lato Light"/>
          <w:sz w:val="20"/>
          <w:szCs w:val="20"/>
          <w:highlight w:val="white"/>
        </w:rPr>
        <w:t xml:space="preserve"> en krijgt de ruimte om jouw eigen </w:t>
      </w:r>
      <w:r>
        <w:rPr>
          <w:rFonts w:ascii="Lato Light" w:eastAsia="Lato Light" w:hAnsi="Lato Light" w:cs="Lato Light"/>
          <w:sz w:val="20"/>
          <w:szCs w:val="20"/>
        </w:rPr>
        <w:t>lesmethoden</w:t>
      </w:r>
      <w:r>
        <w:rPr>
          <w:rFonts w:ascii="Lato Light" w:eastAsia="Lato Light" w:hAnsi="Lato Light" w:cs="Lato Light"/>
          <w:sz w:val="20"/>
          <w:szCs w:val="20"/>
          <w:highlight w:val="white"/>
        </w:rPr>
        <w:t xml:space="preserve"> en creativiteit toe te passen in het lesgeven. </w:t>
      </w:r>
    </w:p>
    <w:p w14:paraId="78E7E8C9" w14:textId="77777777" w:rsidR="00301B68" w:rsidRDefault="00C16E3F">
      <w:pPr>
        <w:widowControl w:val="0"/>
        <w:numPr>
          <w:ilvl w:val="0"/>
          <w:numId w:val="1"/>
        </w:numPr>
        <w:jc w:val="both"/>
        <w:rPr>
          <w:rFonts w:ascii="Lato Light" w:eastAsia="Lato Light" w:hAnsi="Lato Light" w:cs="Lato Light"/>
        </w:rPr>
      </w:pPr>
      <w:r>
        <w:rPr>
          <w:rFonts w:ascii="Lato Light" w:eastAsia="Lato Light" w:hAnsi="Lato Light" w:cs="Lato Light"/>
          <w:sz w:val="20"/>
          <w:szCs w:val="20"/>
        </w:rPr>
        <w:t xml:space="preserve">Dankzij de korte duur van een zomerschool is het perfect combineerbaar met jouw vakantieplannen én je kan er een centje mee bijverdienen. </w:t>
      </w:r>
    </w:p>
    <w:p w14:paraId="78E7E8CA" w14:textId="77777777" w:rsidR="00301B68" w:rsidRDefault="00C16E3F">
      <w:pPr>
        <w:widowControl w:val="0"/>
        <w:numPr>
          <w:ilvl w:val="0"/>
          <w:numId w:val="1"/>
        </w:numPr>
        <w:jc w:val="both"/>
        <w:rPr>
          <w:rFonts w:ascii="Lato Light" w:eastAsia="Lato Light" w:hAnsi="Lato Light" w:cs="Lato Light"/>
        </w:rPr>
      </w:pPr>
      <w:r>
        <w:rPr>
          <w:rFonts w:ascii="Lato Light" w:eastAsia="Lato Light" w:hAnsi="Lato Light" w:cs="Lato Light"/>
          <w:sz w:val="20"/>
          <w:szCs w:val="20"/>
        </w:rPr>
        <w:t xml:space="preserve">Er staan leuke activiteiten en uitstappen op de agenda. </w:t>
      </w:r>
    </w:p>
    <w:p w14:paraId="78E7E8CB" w14:textId="77777777" w:rsidR="00301B68" w:rsidRDefault="00C16E3F">
      <w:pPr>
        <w:widowControl w:val="0"/>
        <w:numPr>
          <w:ilvl w:val="0"/>
          <w:numId w:val="1"/>
        </w:numPr>
        <w:jc w:val="both"/>
        <w:rPr>
          <w:rFonts w:ascii="Lato Light" w:eastAsia="Lato Light" w:hAnsi="Lato Light" w:cs="Lato Light"/>
        </w:rPr>
      </w:pPr>
      <w:r>
        <w:rPr>
          <w:rFonts w:ascii="Lato Light" w:eastAsia="Lato Light" w:hAnsi="Lato Light" w:cs="Lato Light"/>
          <w:sz w:val="20"/>
          <w:szCs w:val="20"/>
        </w:rPr>
        <w:t>Je breidt je netwerk uit en kan je CV aanvullen.</w:t>
      </w:r>
    </w:p>
    <w:p w14:paraId="78E7E8CC" w14:textId="77777777" w:rsidR="00301B68" w:rsidRDefault="00301B68">
      <w:pPr>
        <w:widowControl w:val="0"/>
        <w:jc w:val="both"/>
        <w:rPr>
          <w:rFonts w:ascii="Lato Light" w:eastAsia="Lato Light" w:hAnsi="Lato Light" w:cs="Lato Light"/>
          <w:sz w:val="20"/>
          <w:szCs w:val="20"/>
          <w:highlight w:val="white"/>
        </w:rPr>
      </w:pPr>
    </w:p>
    <w:p w14:paraId="78E7E8CD" w14:textId="573CFC84" w:rsidR="00301B68" w:rsidRDefault="00C16E3F">
      <w:pPr>
        <w:widowControl w:val="0"/>
        <w:jc w:val="both"/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  <w:highlight w:val="white"/>
        </w:rPr>
        <w:t>Dat is écht een win-win!</w:t>
      </w:r>
      <w:r>
        <w:rPr>
          <w:rFonts w:ascii="Lato Light" w:eastAsia="Lato Light" w:hAnsi="Lato Light" w:cs="Lato Light"/>
          <w:sz w:val="20"/>
          <w:szCs w:val="20"/>
        </w:rPr>
        <w:t xml:space="preserve"> Vind </w:t>
      </w:r>
      <w:hyperlink r:id="rId9">
        <w:r>
          <w:rPr>
            <w:rFonts w:ascii="Lato Light" w:eastAsia="Lato Light" w:hAnsi="Lato Light" w:cs="Lato Light"/>
            <w:color w:val="1155CC"/>
            <w:sz w:val="20"/>
            <w:szCs w:val="20"/>
            <w:u w:val="single"/>
          </w:rPr>
          <w:t>een zomerschool in jouw buurt</w:t>
        </w:r>
      </w:hyperlink>
      <w:r>
        <w:rPr>
          <w:rFonts w:ascii="Lato Light" w:eastAsia="Lato Light" w:hAnsi="Lato Light" w:cs="Lato Light"/>
          <w:sz w:val="20"/>
          <w:szCs w:val="20"/>
        </w:rPr>
        <w:t xml:space="preserve"> en versterk hun team.</w:t>
      </w:r>
    </w:p>
    <w:p w14:paraId="78E7E8CE" w14:textId="77777777" w:rsidR="00301B68" w:rsidRDefault="00301B68">
      <w:pPr>
        <w:widowControl w:val="0"/>
        <w:jc w:val="both"/>
        <w:rPr>
          <w:rFonts w:ascii="Lato" w:eastAsia="Lato" w:hAnsi="Lato" w:cs="Lato"/>
          <w:sz w:val="20"/>
          <w:szCs w:val="20"/>
        </w:rPr>
      </w:pPr>
    </w:p>
    <w:p w14:paraId="78E7E8CF" w14:textId="096AB072" w:rsidR="00301B68" w:rsidRDefault="00301B68">
      <w:pPr>
        <w:widowControl w:val="0"/>
        <w:jc w:val="both"/>
        <w:rPr>
          <w:rFonts w:ascii="Lato" w:eastAsia="Lato" w:hAnsi="Lato" w:cs="Lato"/>
          <w:b/>
          <w:sz w:val="20"/>
          <w:szCs w:val="20"/>
        </w:rPr>
      </w:pPr>
    </w:p>
    <w:sectPr w:rsidR="00301B6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7459F"/>
    <w:multiLevelType w:val="multilevel"/>
    <w:tmpl w:val="6DC6C2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8516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B68"/>
    <w:rsid w:val="00301B68"/>
    <w:rsid w:val="004107B9"/>
    <w:rsid w:val="00541D67"/>
    <w:rsid w:val="006218EF"/>
    <w:rsid w:val="00C16E3F"/>
    <w:rsid w:val="00F0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7E8C1"/>
  <w15:docId w15:val="{F45298BD-EBDD-42F5-ABE1-9836A8AF9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nl" w:eastAsia="nl-B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laanderen.be/onderwijs-en-vorming/zomerscholen/wat-voor-wie-wannee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vlaanderen.be/onderwijs-en-vorming/zomerscholen/vind-een-zomerscho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7B4EEDC05AF47B0D6D8B92E840486" ma:contentTypeVersion="29" ma:contentTypeDescription="Een nieuw document maken." ma:contentTypeScope="" ma:versionID="01db4c3475349b50dad1daff5fe6b4c9">
  <xsd:schema xmlns:xsd="http://www.w3.org/2001/XMLSchema" xmlns:xs="http://www.w3.org/2001/XMLSchema" xmlns:p="http://schemas.microsoft.com/office/2006/metadata/properties" xmlns:ns2="36d36097-b9cb-4ee0-8ae8-3a7ad55c8858" xmlns:ns3="e9e6abc0-607e-4d67-8b7d-73cd95b04fd6" xmlns:ns4="9a9ec0f0-7796-43d0-ac1f-4c8c46ee0bd1" targetNamespace="http://schemas.microsoft.com/office/2006/metadata/properties" ma:root="true" ma:fieldsID="89466a62cfa3a6218708ca92cbeafb13" ns2:_="" ns3:_="" ns4:_="">
    <xsd:import namespace="36d36097-b9cb-4ee0-8ae8-3a7ad55c8858"/>
    <xsd:import namespace="e9e6abc0-607e-4d67-8b7d-73cd95b04fd6"/>
    <xsd:import namespace="9a9ec0f0-7796-43d0-ac1f-4c8c46ee0bd1"/>
    <xsd:element name="properties">
      <xsd:complexType>
        <xsd:sequence>
          <xsd:element name="documentManagement">
            <xsd:complexType>
              <xsd:all>
                <xsd:element ref="ns2:Documentsoort" minOccurs="0"/>
                <xsd:element ref="ns2:Ja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36097-b9cb-4ee0-8ae8-3a7ad55c8858" elementFormDefault="qualified">
    <xsd:import namespace="http://schemas.microsoft.com/office/2006/documentManagement/types"/>
    <xsd:import namespace="http://schemas.microsoft.com/office/infopath/2007/PartnerControls"/>
    <xsd:element name="Documentsoort" ma:index="6" nillable="true" ma:displayName="Documentsoort" ma:default="Agenda" ma:format="Dropdown" ma:internalName="Documentsoort" ma:readOnly="false">
      <xsd:simpleType>
        <xsd:union memberTypes="dms:Text">
          <xsd:simpleType>
            <xsd:restriction base="dms:Choice">
              <xsd:enumeration value="Agenda"/>
              <xsd:enumeration value="Verslag"/>
              <xsd:enumeration value="Bijlage"/>
              <xsd:enumeration value="PowerPoint"/>
              <xsd:enumeration value="E-mail"/>
            </xsd:restriction>
          </xsd:simpleType>
        </xsd:union>
      </xsd:simpleType>
    </xsd:element>
    <xsd:element name="Jaar" ma:index="7" nillable="true" ma:displayName="Jaar" ma:default="2022" ma:format="Dropdown" ma:internalName="Jaar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49ca8161-7180-459b-a0ef-1a71cf6ffe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6abc0-607e-4d67-8b7d-73cd95b04fd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c0f0-7796-43d0-ac1f-4c8c46ee0bd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684a666-acf7-4cd0-a7b5-9c5813db7b57}" ma:internalName="TaxCatchAll" ma:showField="CatchAllData" ma:web="137a8890-bfbc-4151-ba6f-3c942b391c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d36097-b9cb-4ee0-8ae8-3a7ad55c8858">
      <Terms xmlns="http://schemas.microsoft.com/office/infopath/2007/PartnerControls"/>
    </lcf76f155ced4ddcb4097134ff3c332f>
    <Documentsoort xmlns="36d36097-b9cb-4ee0-8ae8-3a7ad55c8858">Agenda</Documentsoort>
    <Jaar xmlns="36d36097-b9cb-4ee0-8ae8-3a7ad55c8858">2022</Jaar>
    <TaxCatchAll xmlns="9a9ec0f0-7796-43d0-ac1f-4c8c46ee0bd1" xsi:nil="true"/>
  </documentManagement>
</p:properties>
</file>

<file path=customXml/itemProps1.xml><?xml version="1.0" encoding="utf-8"?>
<ds:datastoreItem xmlns:ds="http://schemas.openxmlformats.org/officeDocument/2006/customXml" ds:itemID="{EC969BD1-105D-4BC2-97AD-1211EB92C4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714C86-AD68-4CDD-928B-9BC6EF11D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36097-b9cb-4ee0-8ae8-3a7ad55c8858"/>
    <ds:schemaRef ds:uri="e9e6abc0-607e-4d67-8b7d-73cd95b04fd6"/>
    <ds:schemaRef ds:uri="9a9ec0f0-7796-43d0-ac1f-4c8c46ee0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0EE48D-59CB-4911-93F9-EC7C9B4E70A2}">
  <ds:schemaRefs>
    <ds:schemaRef ds:uri="http://schemas.microsoft.com/office/2006/metadata/properties"/>
    <ds:schemaRef ds:uri="http://schemas.microsoft.com/office/infopath/2007/PartnerControls"/>
    <ds:schemaRef ds:uri="36d36097-b9cb-4ee0-8ae8-3a7ad55c8858"/>
    <ds:schemaRef ds:uri="9a9ec0f0-7796-43d0-ac1f-4c8c46ee0b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den Bossche, Brecht</dc:creator>
  <cp:lastModifiedBy>Van den Bossche Brecht</cp:lastModifiedBy>
  <cp:revision>5</cp:revision>
  <dcterms:created xsi:type="dcterms:W3CDTF">2024-06-03T17:48:00Z</dcterms:created>
  <dcterms:modified xsi:type="dcterms:W3CDTF">2025-02-18T14:30:00Z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0x0101005FA7B4EEDC05AF47B0D6D8B92E840486</vt:lpwstr>
  </property>
  <property fmtid="{D5CDD505-2E9C-101B-9397-08002B2CF9AE}" pid="3" name="MediaServiceImageTags">
    <vt:lpwstr/>
  </property>
</Properties>
</file>